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A934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36"/>
          <w:szCs w:val="36"/>
        </w:rPr>
        <w:t>辽宁理工学院采购项目询价单</w:t>
      </w:r>
    </w:p>
    <w:p w14:paraId="593FF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</w:p>
    <w:p w14:paraId="46258F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公司：</w:t>
      </w:r>
    </w:p>
    <w:p w14:paraId="03A74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辽宁理工学院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资产与实验室管理处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拟对以下项目进行询价采购，现邀请贵公司参与本次采购项目的报价。</w:t>
      </w:r>
    </w:p>
    <w:tbl>
      <w:tblPr>
        <w:tblStyle w:val="4"/>
        <w:tblW w:w="1028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51"/>
        <w:gridCol w:w="1165"/>
        <w:gridCol w:w="1037"/>
        <w:gridCol w:w="1193"/>
        <w:gridCol w:w="1193"/>
        <w:gridCol w:w="2776"/>
        <w:gridCol w:w="1078"/>
        <w:gridCol w:w="992"/>
      </w:tblGrid>
      <w:tr w14:paraId="466615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B7FC0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序号</w:t>
            </w: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EDCF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项目名称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EDCA1E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CB42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default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品牌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E2B02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型号</w:t>
            </w: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729C6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技术要求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9CFA9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单价</w:t>
            </w: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D1F02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Style w:val="6"/>
                <w:rFonts w:hint="eastAsia" w:ascii="黑体" w:hAnsi="黑体" w:eastAsia="黑体" w:cs="黑体"/>
                <w:b w:val="0"/>
                <w:bCs w:val="0"/>
                <w:color w:val="333333"/>
                <w:sz w:val="24"/>
                <w:szCs w:val="24"/>
              </w:rPr>
              <w:t>合价</w:t>
            </w:r>
          </w:p>
        </w:tc>
      </w:tr>
      <w:tr w14:paraId="131C47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3053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EC0528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电子示波器</w:t>
            </w:r>
          </w:p>
        </w:tc>
        <w:tc>
          <w:tcPr>
            <w:tcW w:w="10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1F95D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73C0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11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F1D6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  <w:tc>
          <w:tcPr>
            <w:tcW w:w="27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8AF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44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（1）100MHz带宽，1GSa/s实时采样率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（2）2个模拟通道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（3）存储深度：64kpts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（4）波形捕获率：8,000 wfms/s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（5）时基范围：2ns/div~50s/div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（6）多种校准信号输出：10Hz、100Hz、1kHz(默认)、10kHz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kern w:val="0"/>
                <w:sz w:val="24"/>
                <w:szCs w:val="24"/>
                <w:lang w:val="en-US" w:eastAsia="zh-CN" w:bidi="ar-SA"/>
              </w:rPr>
              <w:t>（7）不低于7英寸TFT LCD</w:t>
            </w:r>
          </w:p>
        </w:tc>
        <w:tc>
          <w:tcPr>
            <w:tcW w:w="10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9657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3A1E9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14:paraId="45E793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038813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  <w:t>合计</w:t>
            </w:r>
          </w:p>
        </w:tc>
        <w:tc>
          <w:tcPr>
            <w:tcW w:w="94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8DC7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  <w:t>​</w:t>
            </w:r>
          </w:p>
        </w:tc>
      </w:tr>
      <w:tr w14:paraId="0B36D3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  <w:jc w:val="center"/>
        </w:trPr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128AF6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434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0B2D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333333"/>
                <w:sz w:val="24"/>
                <w:szCs w:val="24"/>
                <w:lang w:val="en-US" w:eastAsia="zh-CN"/>
              </w:rPr>
            </w:pPr>
          </w:p>
        </w:tc>
      </w:tr>
    </w:tbl>
    <w:p w14:paraId="7F5DC39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0" w:lineRule="exact"/>
        <w:ind w:firstLine="420" w:firstLineChars="200"/>
        <w:jc w:val="both"/>
        <w:textAlignment w:val="auto"/>
        <w:rPr>
          <w:rFonts w:hint="eastAsia" w:ascii="仿宋_GB2312" w:hAnsi="仿宋" w:eastAsia="仿宋_GB2312" w:cs="仿宋"/>
          <w:b w:val="0"/>
          <w:bCs/>
          <w:color w:val="333333"/>
          <w:sz w:val="21"/>
          <w:szCs w:val="21"/>
        </w:rPr>
      </w:pPr>
      <w:r>
        <w:rPr>
          <w:rFonts w:hint="eastAsia" w:ascii="仿宋_GB2312" w:hAnsi="仿宋" w:eastAsia="仿宋_GB2312" w:cs="仿宋"/>
          <w:b w:val="0"/>
          <w:bCs/>
          <w:color w:val="333333"/>
          <w:sz w:val="21"/>
          <w:szCs w:val="21"/>
        </w:rPr>
        <w:t>注：可附相关彩页、参数等技术资料。</w:t>
      </w:r>
    </w:p>
    <w:p w14:paraId="57F16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报价企业名称（公章）：</w:t>
      </w:r>
    </w:p>
    <w:p w14:paraId="3A811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报价企业地址：</w:t>
      </w:r>
    </w:p>
    <w:p w14:paraId="4E8F8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企业法人：</w:t>
      </w:r>
      <w:bookmarkStart w:id="0" w:name="_GoBack"/>
      <w:bookmarkEnd w:id="0"/>
    </w:p>
    <w:p w14:paraId="0F187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项目联系人：</w:t>
      </w:r>
    </w:p>
    <w:p w14:paraId="14E477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电话/传真/手机：</w:t>
      </w:r>
    </w:p>
    <w:p w14:paraId="47793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电子邮箱：</w:t>
      </w:r>
    </w:p>
    <w:p w14:paraId="1C0CD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报价币种为人民币，交货地点为辽宁理工学院指定地点。</w:t>
      </w:r>
    </w:p>
    <w:p w14:paraId="5B1C1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付款方式：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安装调试无质量问题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10个工作日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支付全额货款。</w:t>
      </w:r>
    </w:p>
    <w:p w14:paraId="602595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如贵公司能够满足我校采购需求，请按照采购要求完整、准确填写相关信息，于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日将本询价单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开标现场递交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。</w:t>
      </w:r>
    </w:p>
    <w:p w14:paraId="03C76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联系人：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赵老师</w:t>
      </w:r>
    </w:p>
    <w:p w14:paraId="7F4DA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电话：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0416-6086034</w:t>
      </w:r>
    </w:p>
    <w:p w14:paraId="1F9E0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电子邮箱：lnlgzcc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@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163.com</w:t>
      </w:r>
    </w:p>
    <w:p w14:paraId="64ED82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邮寄地址：锦州市高新技术产业园区昆明街2号辽宁理工学院</w:t>
      </w:r>
    </w:p>
    <w:p w14:paraId="57B26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邮编：121000</w:t>
      </w:r>
    </w:p>
    <w:p w14:paraId="471A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36F02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69A1E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221C2C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</w:p>
    <w:p w14:paraId="5D641C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960" w:firstLineChars="3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辽宁理工学院</w:t>
      </w:r>
    </w:p>
    <w:p w14:paraId="6242B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center"/>
        <w:textAlignment w:val="auto"/>
        <w:rPr>
          <w:rFonts w:hint="default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 xml:space="preserve">                        资产与实验室管理处</w:t>
      </w:r>
    </w:p>
    <w:p w14:paraId="34D82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4" w:lineRule="exact"/>
        <w:ind w:firstLine="640" w:firstLineChars="200"/>
        <w:jc w:val="both"/>
        <w:textAlignment w:val="auto"/>
        <w:rPr>
          <w:rFonts w:hint="eastAsia" w:eastAsia="宋体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 xml:space="preserve">                             2025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年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月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lang w:val="zh-CN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4FF54B-8577-4140-AFBE-4CB8C4584E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727B03E-FCE8-49A4-A461-26BABABCBCB9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06DDD25D-1265-4185-B91A-65EB607487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7A1FB4E-B405-46ED-9411-CBB89E63D6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E3D12"/>
    <w:rsid w:val="008B7510"/>
    <w:rsid w:val="0C07668C"/>
    <w:rsid w:val="10F34F8A"/>
    <w:rsid w:val="184A4818"/>
    <w:rsid w:val="277D1B50"/>
    <w:rsid w:val="2A187389"/>
    <w:rsid w:val="2AEA6963"/>
    <w:rsid w:val="2B8F1CCA"/>
    <w:rsid w:val="2D1F5C04"/>
    <w:rsid w:val="2E264995"/>
    <w:rsid w:val="325D385C"/>
    <w:rsid w:val="370E1218"/>
    <w:rsid w:val="39F14F60"/>
    <w:rsid w:val="3B670030"/>
    <w:rsid w:val="3B705F6D"/>
    <w:rsid w:val="446754DF"/>
    <w:rsid w:val="454724C2"/>
    <w:rsid w:val="4A523E97"/>
    <w:rsid w:val="4BB23C4F"/>
    <w:rsid w:val="544D456F"/>
    <w:rsid w:val="561E3D12"/>
    <w:rsid w:val="56E815A9"/>
    <w:rsid w:val="57961F59"/>
    <w:rsid w:val="59AA1AA9"/>
    <w:rsid w:val="5D0C7E56"/>
    <w:rsid w:val="5F834C68"/>
    <w:rsid w:val="64151CF4"/>
    <w:rsid w:val="67444C9F"/>
    <w:rsid w:val="6C84309B"/>
    <w:rsid w:val="6E332200"/>
    <w:rsid w:val="6F7B7C73"/>
    <w:rsid w:val="71302EA9"/>
    <w:rsid w:val="780B34A3"/>
    <w:rsid w:val="7A705236"/>
    <w:rsid w:val="7CD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</w:pPr>
    <w:rPr>
      <w:rFonts w:ascii="Arial Unicode MS" w:hAnsi="Arial Unicode MS" w:eastAsia="宋体" w:cs="幼圆"/>
      <w:b/>
      <w:kern w:val="44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11"/>
    <w:basedOn w:val="5"/>
    <w:qFormat/>
    <w:uiPriority w:val="0"/>
    <w:rPr>
      <w:rFonts w:hint="eastAsia" w:ascii="宋体" w:hAnsi="宋体" w:eastAsia="宋体" w:cs="宋体"/>
      <w:color w:val="303133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526</Characters>
  <Lines>0</Lines>
  <Paragraphs>0</Paragraphs>
  <TotalTime>7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2024-12-06T03:14:00Z</dcterms:created>
  <dc:creator>小关同学</dc:creator>
  <cp:lastModifiedBy>小关同学</cp:lastModifiedBy>
  <dcterms:modified xsi:type="dcterms:W3CDTF">2025-10-09T02:34:13Z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AE2FF511C70B4235902FD9FD394B7858_13</vt:lpwstr>
  </property>
  <property fmtid="{D5CDD505-2E9C-101B-9397-08002B2CF9AE}" pid="4" name="KSOTemplateDocerSaveRecord">
    <vt:lpwstr>eyJoZGlkIjoiMWYxMGYxMjE5MjllNTA3YTc2OWZjMTZmNTcxNmQzYjkiLCJ1c2VySWQiOiI5MTMyODUwOTYifQ==</vt:lpwstr>
  </property>
</Properties>
</file>