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辽宁理工学院固定资产借用单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部门（学院）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/>
          <w:sz w:val="24"/>
          <w:szCs w:val="24"/>
          <w:lang w:val="en-US" w:eastAsia="zh-CN"/>
        </w:rPr>
        <w:t>借用人</w:t>
      </w:r>
      <w:r>
        <w:rPr>
          <w:rFonts w:hint="eastAsia"/>
          <w:sz w:val="24"/>
          <w:szCs w:val="24"/>
          <w:u w:val="none"/>
          <w:lang w:val="en-US"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借用物品：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>数  量：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</w:p>
    <w:p>
      <w:pPr>
        <w:rPr>
          <w:rFonts w:hint="eastAsia"/>
          <w:sz w:val="24"/>
          <w:szCs w:val="24"/>
          <w:u w:val="single"/>
          <w:lang w:val="en-US" w:eastAsia="zh-CN"/>
        </w:rPr>
      </w:pPr>
    </w:p>
    <w:p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借用人部门：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</w:t>
      </w:r>
    </w:p>
    <w:p>
      <w:pPr>
        <w:rPr>
          <w:rFonts w:hint="eastAsia"/>
          <w:sz w:val="24"/>
          <w:szCs w:val="24"/>
          <w:u w:val="single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借用日期：   </w:t>
      </w:r>
      <w:r>
        <w:rPr>
          <w:rFonts w:hint="eastAsia"/>
          <w:sz w:val="24"/>
          <w:szCs w:val="24"/>
          <w:lang w:val="en-US" w:eastAsia="zh-CN"/>
        </w:rPr>
        <w:t>年   月   日至   年   月   日计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>天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借用事由：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</w:t>
      </w:r>
    </w:p>
    <w:p>
      <w:pPr>
        <w:rPr>
          <w:rFonts w:hint="default"/>
          <w:sz w:val="24"/>
          <w:szCs w:val="24"/>
          <w:u w:val="single"/>
          <w:lang w:val="en-US" w:eastAsia="zh-CN"/>
        </w:rPr>
      </w:pPr>
    </w:p>
    <w:p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</w:t>
      </w:r>
    </w:p>
    <w:p>
      <w:pPr>
        <w:rPr>
          <w:rFonts w:hint="default"/>
          <w:sz w:val="24"/>
          <w:szCs w:val="24"/>
          <w:u w:val="none"/>
          <w:lang w:val="en-US" w:eastAsia="zh-CN"/>
        </w:rPr>
      </w:pPr>
    </w:p>
    <w:p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经手人：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u w:val="none"/>
          <w:lang w:val="en-US" w:eastAsia="zh-CN"/>
        </w:rPr>
        <w:t>部门负责人：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rPr>
          <w:rFonts w:hint="eastAsia"/>
          <w:sz w:val="24"/>
          <w:szCs w:val="24"/>
          <w:u w:val="single"/>
          <w:lang w:val="en-US" w:eastAsia="zh-CN"/>
        </w:rPr>
      </w:pPr>
    </w:p>
    <w:p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资产与实验室管理处：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</w:t>
      </w:r>
    </w:p>
    <w:p>
      <w:pPr>
        <w:rPr>
          <w:rFonts w:hint="default"/>
          <w:sz w:val="24"/>
          <w:szCs w:val="24"/>
          <w:u w:val="none"/>
          <w:lang w:val="en-US" w:eastAsia="zh-CN"/>
        </w:rPr>
      </w:pPr>
    </w:p>
    <w:p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归还日期：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</w:t>
      </w:r>
    </w:p>
    <w:p>
      <w:pPr>
        <w:rPr>
          <w:rFonts w:hint="eastAsia"/>
          <w:sz w:val="24"/>
          <w:szCs w:val="24"/>
          <w:u w:val="single"/>
          <w:lang w:val="en-US" w:eastAsia="zh-CN"/>
        </w:rPr>
      </w:pPr>
    </w:p>
    <w:p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接收经手人：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</w:t>
      </w:r>
    </w:p>
    <w:p>
      <w:pPr>
        <w:rPr>
          <w:rFonts w:hint="default"/>
          <w:sz w:val="24"/>
          <w:szCs w:val="24"/>
          <w:u w:val="single"/>
          <w:lang w:val="en-US" w:eastAsia="zh-CN"/>
        </w:rPr>
      </w:pPr>
    </w:p>
    <w:p>
      <w:pPr>
        <w:rPr>
          <w:rFonts w:hint="eastAsia"/>
          <w:color w:val="auto"/>
          <w:sz w:val="24"/>
          <w:szCs w:val="24"/>
          <w:u w:val="single"/>
          <w:lang w:val="en-US" w:eastAsia="zh-CN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108585</wp:posOffset>
                </wp:positionV>
                <wp:extent cx="3952875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88365" y="5507355"/>
                          <a:ext cx="39528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05pt;margin-top:8.55pt;height:0pt;width:311.25pt;z-index:251659264;mso-width-relative:page;mso-height-relative:page;" filled="f" stroked="t" coordsize="21600,21600" o:gfxdata="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74BmrUAAAACAEAAA8AAAAAAAAAAQAgAAAAIgAAAGRycy9kb3ducmV2LnhtbFBLAQIU&#10;ABQAAAAIAIdO4kCAvdPg9wEAAL0DAAAOAAAAAAAAAAEAIAAAACMBAABkcnMvZTJvRG9jLnhtbFBL&#10;BQYAAAAABgAGAFkBAACM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default" w:ascii="Calibri" w:hAnsi="Calibri" w:cs="Calibri" w:eastAsiaTheme="majorEastAsia"/>
          <w:sz w:val="21"/>
          <w:szCs w:val="21"/>
          <w:lang w:val="en-US" w:eastAsia="zh-CN"/>
        </w:rPr>
        <w:t>①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此联资产与实验室管理处留存</w:t>
      </w:r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辽宁理工学院</w:t>
      </w: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固定资产借用单</w:t>
      </w:r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部门（学院）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/>
          <w:sz w:val="24"/>
          <w:szCs w:val="24"/>
          <w:lang w:val="en-US" w:eastAsia="zh-CN"/>
        </w:rPr>
        <w:t>借用人</w:t>
      </w:r>
      <w:r>
        <w:rPr>
          <w:rFonts w:hint="eastAsia"/>
          <w:sz w:val="24"/>
          <w:szCs w:val="24"/>
          <w:u w:val="none"/>
          <w:lang w:val="en-US"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借用物品：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>数  量：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</w:p>
    <w:p>
      <w:pPr>
        <w:rPr>
          <w:rFonts w:hint="eastAsia"/>
          <w:sz w:val="24"/>
          <w:szCs w:val="24"/>
          <w:u w:val="single"/>
          <w:lang w:val="en-US" w:eastAsia="zh-CN"/>
        </w:rPr>
      </w:pPr>
    </w:p>
    <w:p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借用人部门：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</w:t>
      </w:r>
    </w:p>
    <w:p>
      <w:pPr>
        <w:rPr>
          <w:rFonts w:hint="eastAsia"/>
          <w:sz w:val="24"/>
          <w:szCs w:val="24"/>
          <w:u w:val="single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借用日期：   </w:t>
      </w:r>
      <w:r>
        <w:rPr>
          <w:rFonts w:hint="eastAsia"/>
          <w:sz w:val="24"/>
          <w:szCs w:val="24"/>
          <w:lang w:val="en-US" w:eastAsia="zh-CN"/>
        </w:rPr>
        <w:t>年   月   日至   年   月   日计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>天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借用事由：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</w:t>
      </w:r>
    </w:p>
    <w:p>
      <w:pPr>
        <w:rPr>
          <w:rFonts w:hint="default"/>
          <w:sz w:val="24"/>
          <w:szCs w:val="24"/>
          <w:u w:val="single"/>
          <w:lang w:val="en-US" w:eastAsia="zh-CN"/>
        </w:rPr>
      </w:pPr>
    </w:p>
    <w:p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</w:t>
      </w:r>
    </w:p>
    <w:p>
      <w:pPr>
        <w:rPr>
          <w:rFonts w:hint="default"/>
          <w:sz w:val="24"/>
          <w:szCs w:val="24"/>
          <w:u w:val="none"/>
          <w:lang w:val="en-US" w:eastAsia="zh-CN"/>
        </w:rPr>
      </w:pPr>
    </w:p>
    <w:p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经手人：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u w:val="none"/>
          <w:lang w:val="en-US" w:eastAsia="zh-CN"/>
        </w:rPr>
        <w:t>部门负责人：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rPr>
          <w:rFonts w:hint="eastAsia"/>
          <w:sz w:val="24"/>
          <w:szCs w:val="24"/>
          <w:u w:val="single"/>
          <w:lang w:val="en-US" w:eastAsia="zh-CN"/>
        </w:rPr>
      </w:pPr>
    </w:p>
    <w:p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资产与实验室管理处：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</w:t>
      </w:r>
    </w:p>
    <w:p>
      <w:pPr>
        <w:rPr>
          <w:rFonts w:hint="default"/>
          <w:sz w:val="24"/>
          <w:szCs w:val="24"/>
          <w:u w:val="none"/>
          <w:lang w:val="en-US" w:eastAsia="zh-CN"/>
        </w:rPr>
      </w:pPr>
    </w:p>
    <w:p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归还日期：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</w:t>
      </w:r>
    </w:p>
    <w:p>
      <w:pPr>
        <w:rPr>
          <w:rFonts w:hint="eastAsia"/>
          <w:sz w:val="24"/>
          <w:szCs w:val="24"/>
          <w:u w:val="single"/>
          <w:lang w:val="en-US" w:eastAsia="zh-CN"/>
        </w:rPr>
      </w:pPr>
    </w:p>
    <w:p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接收经手人：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</w:t>
      </w:r>
    </w:p>
    <w:p>
      <w:pPr>
        <w:rPr>
          <w:rFonts w:hint="eastAsia"/>
          <w:color w:val="auto"/>
          <w:sz w:val="24"/>
          <w:szCs w:val="24"/>
          <w:u w:val="single"/>
          <w:lang w:val="en-US" w:eastAsia="zh-CN"/>
        </w:rPr>
      </w:pPr>
    </w:p>
    <w:p>
      <w:pPr>
        <w:rPr>
          <w:rFonts w:hint="eastAsia"/>
          <w:color w:val="auto"/>
          <w:sz w:val="24"/>
          <w:szCs w:val="24"/>
          <w:u w:val="single"/>
          <w:lang w:val="en-US" w:eastAsia="zh-CN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127635</wp:posOffset>
                </wp:positionV>
                <wp:extent cx="3952875" cy="0"/>
                <wp:effectExtent l="0" t="6350" r="0" b="63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10.05pt;height:0pt;width:311.25pt;z-index:251660288;mso-width-relative:page;mso-height-relative:page;" filled="f" stroked="t" coordsize="21600,21600" o:gfxdata="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LxEXH0gAA&#10;AAcBAAAPAAAAAAAAAAEAIAAAACIAAABkcnMvZG93bnJldi54bWxQSwECFAAUAAAACACHTuJA7pox&#10;COsBAACyAwAADgAAAAAAAAABACAAAAAhAQAAZHJzL2Uyb0RvYy54bWxQSwUGAAAAAAYABgBZAQAA&#10;f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default" w:ascii="Calibri" w:hAnsi="Calibri" w:cs="Calibri" w:eastAsiaTheme="majorEastAsia"/>
          <w:sz w:val="21"/>
          <w:szCs w:val="21"/>
          <w:lang w:val="en-US" w:eastAsia="zh-CN"/>
        </w:rPr>
        <w:t>②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此联借用单位留存</w:t>
      </w: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427" w:num="2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080" w:firstLineChars="1700"/>
      <w:rPr>
        <w:rFonts w:hint="default" w:eastAsiaTheme="minorEastAsia"/>
        <w:sz w:val="24"/>
        <w:szCs w:val="24"/>
        <w:lang w:val="en-US" w:eastAsia="zh-CN"/>
      </w:rPr>
    </w:pPr>
    <w:r>
      <w:rPr>
        <w:rFonts w:hint="eastAsia"/>
        <w:sz w:val="24"/>
        <w:szCs w:val="24"/>
        <w:lang w:val="en-US" w:eastAsia="zh-CN"/>
      </w:rPr>
      <w:t>资产与实验室管理处                                          资产与实验室管理处</w:t>
    </w:r>
  </w:p>
  <w:p>
    <w:pPr>
      <w:pStyle w:val="2"/>
      <w:ind w:firstLine="3640" w:firstLineChars="1300"/>
      <w:rPr>
        <w:rFonts w:hint="default" w:eastAsiaTheme="minorEastAsia"/>
        <w:sz w:val="28"/>
        <w:szCs w:val="28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298700" cy="613410"/>
          <wp:effectExtent l="0" t="0" r="6350" b="15240"/>
          <wp:docPr id="3" name="图片 3" descr="7bb02951acf4b42b74c86efba243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7bb02951acf4b42b74c86efba243659"/>
                  <pic:cNvPicPr>
                    <a:picLocks noChangeAspect="1"/>
                  </pic:cNvPicPr>
                </pic:nvPicPr>
                <pic:blipFill>
                  <a:blip r:embed="rId1"/>
                  <a:srcRect t="20115" b="42202"/>
                  <a:stretch>
                    <a:fillRect/>
                  </a:stretch>
                </pic:blipFill>
                <pic:spPr>
                  <a:xfrm>
                    <a:off x="0" y="0"/>
                    <a:ext cx="2298700" cy="613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</w:t>
    </w:r>
    <w:r>
      <w:rPr>
        <w:rFonts w:hint="eastAsia" w:eastAsiaTheme="minorEastAsia"/>
        <w:lang w:eastAsia="zh-CN"/>
      </w:rPr>
      <w:drawing>
        <wp:inline distT="0" distB="0" distL="114300" distR="114300">
          <wp:extent cx="2298700" cy="613410"/>
          <wp:effectExtent l="0" t="0" r="6350" b="15240"/>
          <wp:docPr id="4" name="图片 4" descr="7bb02951acf4b42b74c86efba243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7bb02951acf4b42b74c86efba243659"/>
                  <pic:cNvPicPr>
                    <a:picLocks noChangeAspect="1"/>
                  </pic:cNvPicPr>
                </pic:nvPicPr>
                <pic:blipFill>
                  <a:blip r:embed="rId1"/>
                  <a:srcRect t="20115" b="42202"/>
                  <a:stretch>
                    <a:fillRect/>
                  </a:stretch>
                </pic:blipFill>
                <pic:spPr>
                  <a:xfrm>
                    <a:off x="0" y="0"/>
                    <a:ext cx="2298700" cy="613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ZTRkMTFiYTZlNWI1MWEyYjM2ZDc0YTkyM2E4YjgifQ=="/>
  </w:docVars>
  <w:rsids>
    <w:rsidRoot w:val="36E20BD0"/>
    <w:rsid w:val="0AB91107"/>
    <w:rsid w:val="108C4983"/>
    <w:rsid w:val="1D9F7B27"/>
    <w:rsid w:val="243A5657"/>
    <w:rsid w:val="36E20BD0"/>
    <w:rsid w:val="37F96A46"/>
    <w:rsid w:val="3AB83A06"/>
    <w:rsid w:val="3ACF0668"/>
    <w:rsid w:val="471104BE"/>
    <w:rsid w:val="4F5E3989"/>
    <w:rsid w:val="689E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8">
    <w:name w:val="font4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2023-10-10T01:00:00Z</dcterms:created>
  <dc:creator>理工</dc:creator>
  <cp:lastModifiedBy>111</cp:lastModifiedBy>
  <cp:lastPrinted>2023-10-10T01:18:00Z</cp:lastPrinted>
  <dcterms:modified xsi:type="dcterms:W3CDTF">2023-11-01T03:56:16Z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0CD336A0F6484AE6AC9097B1BF15D8DD_13</vt:lpwstr>
  </property>
</Properties>
</file>